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A696F" w14:textId="440ED6BE" w:rsidR="00835B16" w:rsidRPr="00835B16" w:rsidRDefault="00835B16" w:rsidP="00835B16">
      <w:pPr>
        <w:widowControl/>
        <w:jc w:val="center"/>
        <w:rPr>
          <w:rFonts w:ascii="黑体" w:eastAsia="黑体" w:hAnsi="黑体" w:cs="宋体"/>
          <w:kern w:val="0"/>
          <w:sz w:val="28"/>
          <w:szCs w:val="28"/>
        </w:rPr>
      </w:pPr>
      <w:r w:rsidRPr="00835B16">
        <w:rPr>
          <w:rFonts w:ascii="黑体" w:eastAsia="黑体" w:hAnsi="黑体" w:cs="宋体" w:hint="eastAsia"/>
          <w:b/>
          <w:bCs/>
          <w:kern w:val="0"/>
          <w:sz w:val="28"/>
          <w:szCs w:val="28"/>
        </w:rPr>
        <w:t>【理论学习】</w:t>
      </w:r>
      <w:r w:rsidRPr="00835B16">
        <w:rPr>
          <w:rFonts w:ascii="黑体" w:eastAsia="黑体" w:hAnsi="黑体" w:cs="宋体"/>
          <w:b/>
          <w:bCs/>
          <w:kern w:val="0"/>
          <w:sz w:val="28"/>
          <w:szCs w:val="28"/>
        </w:rPr>
        <w:t>如何理解党的二十大报告提出的“三个务必”？</w:t>
      </w:r>
    </w:p>
    <w:p w14:paraId="6E9D7BA9" w14:textId="51272593" w:rsidR="00835B16" w:rsidRPr="00835B16" w:rsidRDefault="00835B16" w:rsidP="00835B16">
      <w:pPr>
        <w:widowControl/>
        <w:spacing w:line="480" w:lineRule="atLeast"/>
        <w:ind w:firstLineChars="200" w:firstLine="620"/>
        <w:jc w:val="left"/>
        <w:rPr>
          <w:rFonts w:ascii="仿宋_GB2312" w:eastAsia="仿宋_GB2312" w:hAnsi="宋体" w:cs="宋体" w:hint="eastAsia"/>
          <w:kern w:val="0"/>
          <w:sz w:val="28"/>
          <w:szCs w:val="28"/>
        </w:rPr>
      </w:pPr>
      <w:r w:rsidRPr="00835B16">
        <w:rPr>
          <w:rFonts w:ascii="仿宋_GB2312" w:eastAsia="仿宋_GB2312" w:hAnsi="宋体" w:cs="宋体" w:hint="eastAsia"/>
          <w:spacing w:val="15"/>
          <w:kern w:val="0"/>
          <w:sz w:val="28"/>
          <w:szCs w:val="28"/>
        </w:rPr>
        <w:t>习近平总书记在党的二十大报告中提出：“全党同志务必不忘初心、牢记使命，务必谦虚谨慎、艰苦奋斗，务必敢于斗争、善于斗争，坚定历史自信，增强历史主动，谱写新时代中国特色社会主义更加绚丽的华章。”这“三个</w:t>
      </w:r>
      <w:r>
        <w:rPr>
          <w:rFonts w:ascii="仿宋_GB2312" w:eastAsia="仿宋_GB2312" w:hAnsi="宋体" w:cs="宋体" w:hint="eastAsia"/>
          <w:spacing w:val="15"/>
          <w:kern w:val="0"/>
          <w:sz w:val="28"/>
          <w:szCs w:val="28"/>
        </w:rPr>
        <w:t>务</w:t>
      </w:r>
      <w:r w:rsidRPr="00835B16">
        <w:rPr>
          <w:rFonts w:ascii="仿宋_GB2312" w:eastAsia="仿宋_GB2312" w:hAnsi="宋体" w:cs="宋体" w:hint="eastAsia"/>
          <w:spacing w:val="15"/>
          <w:kern w:val="0"/>
          <w:sz w:val="28"/>
          <w:szCs w:val="28"/>
        </w:rPr>
        <w:t>必”，与毛泽东70多年前提出的“两个务必”既一脉相承又与时俱进。从“两个务必”到“三个务必”，体现了我们党一以贯之加强作风建设、弘扬光荣传统和优良作风的鲜明立场，体现了新时代坚持和发展中国特色社会主义对党员干部的新要求。</w:t>
      </w:r>
    </w:p>
    <w:p w14:paraId="084716D2" w14:textId="33A1250C" w:rsidR="00835B16" w:rsidRPr="00835B16" w:rsidRDefault="00835B16" w:rsidP="00835B16">
      <w:pPr>
        <w:widowControl/>
        <w:spacing w:line="480" w:lineRule="atLeast"/>
        <w:ind w:firstLineChars="200" w:firstLine="622"/>
        <w:jc w:val="left"/>
        <w:rPr>
          <w:rFonts w:ascii="仿宋_GB2312" w:eastAsia="仿宋_GB2312" w:hAnsi="宋体" w:cs="宋体" w:hint="eastAsia"/>
          <w:kern w:val="0"/>
          <w:sz w:val="28"/>
          <w:szCs w:val="28"/>
        </w:rPr>
      </w:pPr>
      <w:r w:rsidRPr="00835B16">
        <w:rPr>
          <w:rFonts w:ascii="仿宋_GB2312" w:eastAsia="仿宋_GB2312" w:hAnsi="宋体" w:cs="宋体" w:hint="eastAsia"/>
          <w:b/>
          <w:bCs/>
          <w:spacing w:val="15"/>
          <w:kern w:val="0"/>
          <w:sz w:val="28"/>
          <w:szCs w:val="28"/>
        </w:rPr>
        <w:t>第一个“务必”，强调的是“不忘初心、牢记使命”。</w:t>
      </w:r>
      <w:r w:rsidRPr="00835B16">
        <w:rPr>
          <w:rFonts w:ascii="仿宋_GB2312" w:eastAsia="仿宋_GB2312" w:hAnsi="宋体" w:cs="宋体" w:hint="eastAsia"/>
          <w:spacing w:val="15"/>
          <w:kern w:val="0"/>
          <w:sz w:val="28"/>
          <w:szCs w:val="28"/>
        </w:rPr>
        <w:t>2016年7月，习近平总书记在庆祝中国共产党成立95周年大会上首次提出“不忘初心”，强调：“一切向前走，都不能忘记走过的路；走得再远、走到再光辉的未来，也不能忘记走过的过去，不能忘记为什么出发。面向未来，面对挑战，全党同志一定要不忘初心、继续前进。”2017年10月，习近平总书记在党的十九大上完整提出了“不忘初心、牢记使命”的重大提法，强调：“不忘初心，方得始终。中国共产党人的初心和使命，就是为中国人民谋幸福，为中华民族谋复兴。这个初心和使命是激励中国共产党人不断前进的根本动力。”在党的二十大上，习近平总书记把“不忘初心、牢记使命”作为“三个务必”的第一个，就是要激励全党在新</w:t>
      </w:r>
      <w:r w:rsidRPr="00835B16">
        <w:rPr>
          <w:rFonts w:ascii="仿宋_GB2312" w:eastAsia="仿宋_GB2312" w:hAnsi="宋体" w:cs="宋体" w:hint="eastAsia"/>
          <w:spacing w:val="15"/>
          <w:kern w:val="0"/>
          <w:sz w:val="28"/>
          <w:szCs w:val="28"/>
        </w:rPr>
        <w:lastRenderedPageBreak/>
        <w:t>时代新征程上始终不忘初心、牢记使命，永远与人民同呼吸、共命运、心连心，永远把人民对美好生活的向往作为奋斗目标，团结带领人民继续朝着实现中华民族伟大复兴的宏伟目标奋勇前进。</w:t>
      </w:r>
    </w:p>
    <w:p w14:paraId="6BB4CC3F" w14:textId="481701B2" w:rsidR="00835B16" w:rsidRPr="00835B16" w:rsidRDefault="00835B16" w:rsidP="00835B16">
      <w:pPr>
        <w:widowControl/>
        <w:spacing w:line="480" w:lineRule="atLeast"/>
        <w:ind w:firstLineChars="200" w:firstLine="622"/>
        <w:jc w:val="left"/>
        <w:rPr>
          <w:rFonts w:ascii="仿宋_GB2312" w:eastAsia="仿宋_GB2312" w:hAnsi="宋体" w:cs="宋体" w:hint="eastAsia"/>
          <w:kern w:val="0"/>
          <w:sz w:val="28"/>
          <w:szCs w:val="28"/>
        </w:rPr>
      </w:pPr>
      <w:r w:rsidRPr="00835B16">
        <w:rPr>
          <w:rFonts w:ascii="仿宋_GB2312" w:eastAsia="仿宋_GB2312" w:hAnsi="宋体" w:cs="宋体" w:hint="eastAsia"/>
          <w:b/>
          <w:bCs/>
          <w:spacing w:val="15"/>
          <w:kern w:val="0"/>
          <w:sz w:val="28"/>
          <w:szCs w:val="28"/>
        </w:rPr>
        <w:t>第二个“务必”，强调的是“谦虚谨慎、艰苦奋斗”。</w:t>
      </w:r>
      <w:r w:rsidRPr="00835B16">
        <w:rPr>
          <w:rFonts w:ascii="仿宋_GB2312" w:eastAsia="仿宋_GB2312" w:hAnsi="宋体" w:cs="宋体" w:hint="eastAsia"/>
          <w:spacing w:val="15"/>
          <w:kern w:val="0"/>
          <w:sz w:val="28"/>
          <w:szCs w:val="28"/>
        </w:rPr>
        <w:t>这是对毛泽东提出的“两个务必”的继承。1949年3月，我们党在西柏坡召开了党的七届二中全会，毛泽东在会上要求全党在胜利面前保持清醒头脑，在夺取全国政权后要经受住执政的考验，提出“务必使同志们继续地保持谦虚、谨慎、不骄、不躁的作风，务必使同志们继续地保持艰苦奋斗的作风”。70多年来，广大党员、干部始终牢记“两个务必”、自觉践行“两个务必”，经受住了取得全国政权和长期执政过程中各种糖衣炮弹的诱惑和困难风险的考验，向党和人民交出了一份优异的答卷。在迈上全面建设社会主义现代化国家新征程、向第二个百年奋斗目标进军的关键时刻，重申全党“务必谦虚谨慎、艰苦奋斗”，就是要激励全党同志始终保持“赶考”的清醒和坚定，经受住“四大考验”，克服“四种危险”，确保党永远不变质、不变色、不变味。</w:t>
      </w:r>
    </w:p>
    <w:p w14:paraId="0417F95B" w14:textId="35A8D651" w:rsidR="00835B16" w:rsidRPr="00835B16" w:rsidRDefault="00835B16" w:rsidP="00835B16">
      <w:pPr>
        <w:widowControl/>
        <w:spacing w:line="480" w:lineRule="atLeast"/>
        <w:ind w:firstLineChars="200" w:firstLine="622"/>
        <w:jc w:val="left"/>
        <w:rPr>
          <w:rFonts w:ascii="仿宋_GB2312" w:eastAsia="仿宋_GB2312" w:hAnsi="宋体" w:cs="宋体" w:hint="eastAsia"/>
          <w:kern w:val="0"/>
          <w:sz w:val="28"/>
          <w:szCs w:val="28"/>
        </w:rPr>
      </w:pPr>
      <w:r w:rsidRPr="00835B16">
        <w:rPr>
          <w:rFonts w:ascii="仿宋_GB2312" w:eastAsia="仿宋_GB2312" w:hAnsi="宋体" w:cs="宋体" w:hint="eastAsia"/>
          <w:b/>
          <w:bCs/>
          <w:spacing w:val="15"/>
          <w:kern w:val="0"/>
          <w:sz w:val="28"/>
          <w:szCs w:val="28"/>
        </w:rPr>
        <w:t>第三个“务必”，强调的是“敢于斗争、善于斗争”。</w:t>
      </w:r>
      <w:r w:rsidRPr="00835B16">
        <w:rPr>
          <w:rFonts w:ascii="仿宋_GB2312" w:eastAsia="仿宋_GB2312" w:hAnsi="宋体" w:cs="宋体" w:hint="eastAsia"/>
          <w:spacing w:val="15"/>
          <w:kern w:val="0"/>
          <w:sz w:val="28"/>
          <w:szCs w:val="28"/>
        </w:rPr>
        <w:t>这是新时代党领导人民推动党和国家事业取得历史性成就、发生历史性变革的重要经验，也是夺取新时代新征程新的伟大胜利的法宝。中国特色社会主义进入新时代，世界正经历</w:t>
      </w:r>
      <w:r w:rsidRPr="00835B16">
        <w:rPr>
          <w:rFonts w:ascii="仿宋_GB2312" w:eastAsia="仿宋_GB2312" w:hAnsi="宋体" w:cs="宋体" w:hint="eastAsia"/>
          <w:spacing w:val="15"/>
          <w:kern w:val="0"/>
          <w:sz w:val="28"/>
          <w:szCs w:val="28"/>
        </w:rPr>
        <w:lastRenderedPageBreak/>
        <w:t>百年未有之大变局，我国发展面临的机遇和挑战都发生了变化。习近平总书记以马克思主义政治家、思想家、战略家的高瞻远瞩，在主持起草党的十八大报告时就提出，全党同志必须准备进行具有许多新的历史特点的伟大斗争，向全党发出了敢于斗争的强烈信号。在党的十九大报告中，习近平总书记指出，“中华民族伟大复兴，绝不是轻轻松松、敲锣打鼓就能实现的。全党必须准备付出更为艰巨、更为艰苦的努力”，强调“实现伟大梦想，必须进行伟大斗争。社会是在矛盾运动中前进的，有矛盾就会有斗争。我们党要团结带领人民有效应对重大挑战、抵御重大风险、克服重大阻力、解决重大矛盾，必须进行具有许多新的历史特点的伟大斗争，任何贪图享受、消极懈怠、回避矛盾的思想和行为都是错误的”。新时代10年来，习近平总书记反复告诫全党，要发扬斗争精神，增强斗争本领，敢于斗争、善于斗争。党的十八大以来党和国家事业发展取得的伟大成就和走过的不平凡历程，充分证明了习近平总书记的远见卓识。在新的征程上，我国发展面临新的战略机遇、新的战略任务、新的战略阶段、新的战略要求、新的战略环境，必须坚持底线思维，增强忧患意识，发扬斗争精神，提高斗争本领，随时做好防范化解重大风险的思想准备和工作准备，特别是要有效防范化解可能迟滞甚至中断中华民族伟大复兴历史进程的重大风险。党的二十大报告把“敢于斗争、善于斗争”作为“三个</w:t>
      </w:r>
      <w:r w:rsidRPr="00835B16">
        <w:rPr>
          <w:rFonts w:ascii="仿宋_GB2312" w:eastAsia="仿宋_GB2312" w:hAnsi="宋体" w:cs="宋体" w:hint="eastAsia"/>
          <w:spacing w:val="15"/>
          <w:kern w:val="0"/>
          <w:sz w:val="28"/>
          <w:szCs w:val="28"/>
        </w:rPr>
        <w:lastRenderedPageBreak/>
        <w:t>务必”的一个重要内容提出来，就是要激励全党全社会发扬斗争精神，增强斗争本领，依靠顽强斗争开创事业发展新局面。</w:t>
      </w:r>
    </w:p>
    <w:p w14:paraId="0A5258A6" w14:textId="2932B44C" w:rsidR="00835B16" w:rsidRPr="00835B16" w:rsidRDefault="00835B16" w:rsidP="00835B16">
      <w:pPr>
        <w:widowControl/>
        <w:spacing w:line="480" w:lineRule="atLeast"/>
        <w:ind w:firstLineChars="200" w:firstLine="620"/>
        <w:jc w:val="left"/>
        <w:rPr>
          <w:rFonts w:ascii="仿宋_GB2312" w:eastAsia="仿宋_GB2312" w:hAnsi="宋体" w:cs="宋体" w:hint="eastAsia"/>
          <w:kern w:val="0"/>
          <w:sz w:val="28"/>
          <w:szCs w:val="28"/>
        </w:rPr>
      </w:pPr>
      <w:r w:rsidRPr="00835B16">
        <w:rPr>
          <w:rFonts w:ascii="仿宋_GB2312" w:eastAsia="仿宋_GB2312" w:hAnsi="宋体" w:cs="宋体" w:hint="eastAsia"/>
          <w:spacing w:val="15"/>
          <w:kern w:val="0"/>
          <w:sz w:val="28"/>
          <w:szCs w:val="28"/>
        </w:rPr>
        <w:t>完全可以相信，新时代的“三个务必”，必将如历史上的“两个务必”那样，对加强党的作风建设、提高党的创造力凝聚力战斗力发挥重要引领作用，也必将成为新时代党的作风的鲜明标识。</w:t>
      </w:r>
    </w:p>
    <w:p w14:paraId="435A2C79" w14:textId="77777777" w:rsidR="00835B16" w:rsidRDefault="00835B16">
      <w:pPr>
        <w:rPr>
          <w:rFonts w:ascii="仿宋_GB2312" w:eastAsia="仿宋_GB2312" w:hAnsi="宋体" w:cs="宋体"/>
          <w:spacing w:val="15"/>
          <w:kern w:val="0"/>
          <w:sz w:val="28"/>
          <w:szCs w:val="28"/>
        </w:rPr>
      </w:pPr>
    </w:p>
    <w:p w14:paraId="34483192" w14:textId="5DAFFBC2" w:rsidR="00170542" w:rsidRPr="00835B16" w:rsidRDefault="00835B16">
      <w:pPr>
        <w:rPr>
          <w:rFonts w:ascii="仿宋_GB2312" w:eastAsia="仿宋_GB2312" w:hAnsi="宋体" w:cs="宋体"/>
          <w:spacing w:val="15"/>
          <w:kern w:val="0"/>
          <w:sz w:val="28"/>
          <w:szCs w:val="28"/>
        </w:rPr>
      </w:pPr>
      <w:r w:rsidRPr="00835B16">
        <w:rPr>
          <w:rFonts w:ascii="仿宋_GB2312" w:eastAsia="仿宋_GB2312" w:hAnsi="宋体" w:cs="宋体" w:hint="eastAsia"/>
          <w:spacing w:val="15"/>
          <w:kern w:val="0"/>
          <w:sz w:val="28"/>
          <w:szCs w:val="28"/>
        </w:rPr>
        <w:t>（摘自《党的二十大报告学习百问》）</w:t>
      </w:r>
    </w:p>
    <w:sectPr w:rsidR="00170542" w:rsidRPr="00835B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A3D84" w14:textId="77777777" w:rsidR="00EB530E" w:rsidRDefault="00EB530E" w:rsidP="00835B16">
      <w:r>
        <w:separator/>
      </w:r>
    </w:p>
  </w:endnote>
  <w:endnote w:type="continuationSeparator" w:id="0">
    <w:p w14:paraId="6D640A09" w14:textId="77777777" w:rsidR="00EB530E" w:rsidRDefault="00EB530E" w:rsidP="00835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CA80E" w14:textId="77777777" w:rsidR="00EB530E" w:rsidRDefault="00EB530E" w:rsidP="00835B16">
      <w:r>
        <w:separator/>
      </w:r>
    </w:p>
  </w:footnote>
  <w:footnote w:type="continuationSeparator" w:id="0">
    <w:p w14:paraId="50A47C9C" w14:textId="77777777" w:rsidR="00EB530E" w:rsidRDefault="00EB530E" w:rsidP="00835B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760"/>
    <w:rsid w:val="00170542"/>
    <w:rsid w:val="00835B16"/>
    <w:rsid w:val="00A10760"/>
    <w:rsid w:val="00EB5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09D48"/>
  <w15:chartTrackingRefBased/>
  <w15:docId w15:val="{6CFEF9E1-E4D1-467C-B6C3-64EAF90DE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5B1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35B16"/>
    <w:rPr>
      <w:sz w:val="18"/>
      <w:szCs w:val="18"/>
    </w:rPr>
  </w:style>
  <w:style w:type="paragraph" w:styleId="a5">
    <w:name w:val="footer"/>
    <w:basedOn w:val="a"/>
    <w:link w:val="a6"/>
    <w:uiPriority w:val="99"/>
    <w:unhideWhenUsed/>
    <w:rsid w:val="00835B16"/>
    <w:pPr>
      <w:tabs>
        <w:tab w:val="center" w:pos="4153"/>
        <w:tab w:val="right" w:pos="8306"/>
      </w:tabs>
      <w:snapToGrid w:val="0"/>
      <w:jc w:val="left"/>
    </w:pPr>
    <w:rPr>
      <w:sz w:val="18"/>
      <w:szCs w:val="18"/>
    </w:rPr>
  </w:style>
  <w:style w:type="character" w:customStyle="1" w:styleId="a6">
    <w:name w:val="页脚 字符"/>
    <w:basedOn w:val="a0"/>
    <w:link w:val="a5"/>
    <w:uiPriority w:val="99"/>
    <w:rsid w:val="00835B16"/>
    <w:rPr>
      <w:sz w:val="18"/>
      <w:szCs w:val="18"/>
    </w:rPr>
  </w:style>
  <w:style w:type="paragraph" w:styleId="a7">
    <w:name w:val="Normal (Web)"/>
    <w:basedOn w:val="a"/>
    <w:uiPriority w:val="99"/>
    <w:semiHidden/>
    <w:unhideWhenUsed/>
    <w:rsid w:val="00835B16"/>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835B16"/>
    <w:rPr>
      <w:b/>
      <w:bCs/>
    </w:rPr>
  </w:style>
  <w:style w:type="character" w:customStyle="1" w:styleId="apple-converted-space">
    <w:name w:val="apple-converted-space"/>
    <w:basedOn w:val="a0"/>
    <w:rsid w:val="00835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273</Words>
  <Characters>1562</Characters>
  <Application>Microsoft Office Word</Application>
  <DocSecurity>0</DocSecurity>
  <Lines>13</Lines>
  <Paragraphs>3</Paragraphs>
  <ScaleCrop>false</ScaleCrop>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韩 宇鹏</dc:creator>
  <cp:keywords/>
  <dc:description/>
  <cp:lastModifiedBy>韩 宇鹏</cp:lastModifiedBy>
  <cp:revision>2</cp:revision>
  <dcterms:created xsi:type="dcterms:W3CDTF">2023-03-23T08:16:00Z</dcterms:created>
  <dcterms:modified xsi:type="dcterms:W3CDTF">2023-03-23T08:19:00Z</dcterms:modified>
</cp:coreProperties>
</file>